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77" w:rsidRPr="003E316E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Дата:28.09.2021</w:t>
      </w:r>
      <w:r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2-я</w:t>
      </w:r>
    </w:p>
    <w:p w:rsidR="00590177" w:rsidRDefault="00590177" w:rsidP="00590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E272A1">
        <w:rPr>
          <w:rFonts w:ascii="Times New Roman" w:hAnsi="Times New Roman"/>
          <w:sz w:val="28"/>
          <w:szCs w:val="28"/>
        </w:rPr>
        <w:t>1.2 Сплав</w:t>
      </w:r>
      <w:r>
        <w:rPr>
          <w:rFonts w:ascii="Times New Roman" w:hAnsi="Times New Roman"/>
          <w:sz w:val="28"/>
          <w:szCs w:val="28"/>
        </w:rPr>
        <w:t>ы железа с углеродом: лабораторно</w:t>
      </w:r>
      <w:r w:rsidRPr="00E272A1">
        <w:rPr>
          <w:rFonts w:ascii="Times New Roman" w:hAnsi="Times New Roman"/>
          <w:sz w:val="28"/>
          <w:szCs w:val="28"/>
        </w:rPr>
        <w:t>е</w:t>
      </w:r>
      <w:r w:rsidRPr="00E272A1">
        <w:rPr>
          <w:rFonts w:ascii="Times New Roman" w:eastAsia="Calibri" w:hAnsi="Times New Roman"/>
          <w:color w:val="000000"/>
          <w:sz w:val="28"/>
          <w:szCs w:val="28"/>
        </w:rPr>
        <w:t xml:space="preserve"> занятие</w:t>
      </w:r>
      <w:r w:rsidRPr="00E272A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«Изучение микроструктур чугунов и сталей под микроскопом по готовым микрошлифам. Зарисовка микроструктур. Расшифровка различных марок сталей и чугунов»</w:t>
      </w:r>
    </w:p>
    <w:p w:rsidR="00590177" w:rsidRPr="00E272A1" w:rsidRDefault="00590177" w:rsidP="005901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0177" w:rsidRDefault="00590177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провести контроль закрепления знаний, умений и навыков студентов по микроструктурам </w:t>
      </w:r>
      <w:r>
        <w:rPr>
          <w:rFonts w:ascii="Times New Roman" w:hAnsi="Times New Roman"/>
          <w:sz w:val="28"/>
          <w:szCs w:val="28"/>
        </w:rPr>
        <w:t>чугунов и сталей, умению расшифровывать различные марки сталей и чугунов</w:t>
      </w:r>
    </w:p>
    <w:p w:rsidR="00590177" w:rsidRDefault="00590177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590177" w:rsidRPr="00332CA7" w:rsidRDefault="00590177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90177" w:rsidRDefault="00590177" w:rsidP="0059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="005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ознакамливаются с инструкцией по проведению лабораторного занятия № 1</w:t>
      </w:r>
    </w:p>
    <w:p w:rsidR="005D1E87" w:rsidRDefault="005D1E87" w:rsidP="0059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Инструкция для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выполнения лабораторн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 занятия № 2</w:t>
      </w: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1E87" w:rsidRPr="007B60A4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Изучение микроструктур чугунов и сталей под микроскопом по готовым микрошлифам. Зарисовка микроструктур.</w:t>
      </w:r>
      <w:r w:rsidRPr="005D1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Расшифровка различных марок сталей и чугунов</w:t>
      </w:r>
    </w:p>
    <w:p w:rsidR="005D1E87" w:rsidRPr="007B60A4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микроструктуры чугунов и сталей.</w:t>
      </w:r>
    </w:p>
    <w:p w:rsidR="005D1E87" w:rsidRPr="007B60A4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1. Ознакомится с устройством и работой металломикроскопа.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2.Изучить методику приготовления микрошлифов.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3.Просмотреть под микроскопом микрошлифы чугунов и сталей.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4.Зарисовать микроструктуры просмотренных микрошлифов.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5.Дать характеристику структурных составляющих.</w:t>
      </w:r>
    </w:p>
    <w:p w:rsidR="005D1E87" w:rsidRPr="007B60A4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6. Расшифровать заданные марки сталей и чугунов.</w:t>
      </w:r>
    </w:p>
    <w:p w:rsidR="005D1E87" w:rsidRPr="007B60A4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Оборудование:1. Металлографический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микроскоп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МИМ-</w:t>
      </w:r>
      <w:proofErr w:type="gramStart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6;   </w:t>
      </w:r>
      <w:proofErr w:type="gramEnd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2.Комплект микрошлифов чугунов и сталей;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3.Фотографии микроструктур чугунов и сталей.</w:t>
      </w: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Ход работы:</w:t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используя «Руководство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ознакамливаются с методическими указаниями по металлографическому методу испытаний для изучения внутреннего строения металлов и сплавов, технологии приготовления микрошлифов, общему устройству металлографического микроскопа МИМ-6.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пригодятся для выполнения работы записи в конспекте по характеристике структур чугунов.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прилагаемой форме отчё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необходимо распечатать,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записывают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ручкой синего цвета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технологический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приготовления микрошлифов. Данный текст приводится ниже.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невозможности распечатки бланка отчёта его можно оформить на двойном тетрадном листе.</w:t>
      </w:r>
    </w:p>
    <w:p w:rsidR="005D1E87" w:rsidRPr="00586893" w:rsidRDefault="005D1E87" w:rsidP="005D1E8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8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Образцы для микроанализа вырезают из того места, которое является наиболее важным в эксплуатационных условиях исследуемого металла или детали. Образцы изготавливают цилиндрической или прямоугольной формы пилой или карборундовыми дисками. Одну из плоскостей образца обрабатывают напильником или на абразивном круге; затем эту же плоскость шлифуют до выведения рисок шлифовальными шкурками различных номеров с постепенно уменьшающимися размерами зерен абразива или на вращающихся кругах специальными пастами. После тщательного шлифования образец полируют на быстровращающихся дисках, обтянутых замшей, фетром или сукном, с применением полирующей смеси или паста ГОИ. Полирование производят до зеркального блеска. Полированный шлиф подвергают травлению определенными химическими реактивами для выявления микроструктуры сплава.</w:t>
      </w:r>
    </w:p>
    <w:p w:rsidR="005D1E87" w:rsidRDefault="005D1E87" w:rsidP="005D1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преподаватель устанавливает поочередно на предметный столик каждый из четырех образцов чугунов и сталей. Студенты, работающие бригадным методом, производят просмотр микрошлифов и, по прилагаемым фотографиям микроструктур на плакатах, определяют конкретный железоуглеродистый сплав. Затем выполняют зарисовки микроструктур сплавов в соответствующем столбце протокола и записывают характеристику структурных составляющих напротив изображенной микроструктуры сплава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 ему название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образец имеет вид:</w:t>
      </w:r>
    </w:p>
    <w:p w:rsidR="005D1E87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9A500" wp14:editId="749BDA89">
            <wp:extent cx="1835728" cy="1514475"/>
            <wp:effectExtent l="0" t="0" r="0" b="0"/>
            <wp:docPr id="1" name="Рисунок 1" descr="https://www.ok-t.ru/studopediaru/baza9/8772608136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6" t="14130" r="69811" b="58968"/>
                    <a:stretch/>
                  </pic:blipFill>
                  <pic:spPr bwMode="auto">
                    <a:xfrm>
                      <a:off x="0" y="0"/>
                      <a:ext cx="1848238" cy="15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следует зарисовать в протоколе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дать ему характеристику и название.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светлом фоне металлической основы видны темные участки графита в виде пластинок (рисок). Это …………………</w:t>
      </w:r>
    </w:p>
    <w:p w:rsidR="005D1E87" w:rsidRDefault="005D1E87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образец имеет вид:</w:t>
      </w:r>
    </w:p>
    <w:p w:rsidR="005D1E87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BA0CC" wp14:editId="30F482A9">
            <wp:extent cx="2189480" cy="1785269"/>
            <wp:effectExtent l="0" t="0" r="1270" b="5715"/>
            <wp:docPr id="2" name="Рисунок 2" descr="https://www.ok-t.ru/studopediaru/baza9/8772608136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5" t="13858" r="45626" b="57337"/>
                    <a:stretch/>
                  </pic:blipFill>
                  <pic:spPr bwMode="auto">
                    <a:xfrm>
                      <a:off x="0" y="0"/>
                      <a:ext cx="2205853" cy="179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E87" w:rsidRDefault="005D1E87" w:rsidP="005D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следует зарисовать в протоколе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дать ему характеристику</w:t>
      </w:r>
      <w:r w:rsidRP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название.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светлом фоне металлической основы видны темные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графита шаровидной формы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Это ………………….</w:t>
      </w:r>
    </w:p>
    <w:p w:rsidR="005D1E87" w:rsidRDefault="005D1E87" w:rsidP="005D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образец имеет вид:</w:t>
      </w:r>
    </w:p>
    <w:p w:rsidR="005D1E87" w:rsidRDefault="005D1E87" w:rsidP="005D1E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454AFD" wp14:editId="105A8B3A">
            <wp:extent cx="2055895" cy="1750060"/>
            <wp:effectExtent l="0" t="0" r="1905" b="2540"/>
            <wp:docPr id="3" name="Рисунок 3" descr="https://www.ok-t.ru/studopediaru/baza9/8772608136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4" t="14131" r="23671" b="57880"/>
                    <a:stretch/>
                  </pic:blipFill>
                  <pic:spPr bwMode="auto">
                    <a:xfrm>
                      <a:off x="0" y="0"/>
                      <a:ext cx="2080968" cy="17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E87" w:rsidRDefault="005D1E87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следует зарисовать в протоколе о</w:t>
      </w:r>
      <w:r w:rsidR="00FE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дать ему характеристику и название.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светлом фоне металлической основы видны темные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графита хлопьевидной формы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Это ………………….</w:t>
      </w:r>
    </w:p>
    <w:p w:rsidR="005D1E87" w:rsidRDefault="005D1E87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FE3EBA" w:rsidP="005D1E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</w:t>
      </w:r>
      <w:r w:rsidR="005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образец имеет вид:</w:t>
      </w: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9BF633" wp14:editId="06410355">
            <wp:extent cx="1743075" cy="1647998"/>
            <wp:effectExtent l="0" t="0" r="0" b="9525"/>
            <wp:docPr id="4" name="Рисунок 4" descr="https://www.ok-t.ru/studopediaru/baza9/877260813663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32" t="1" r="3063" b="72339"/>
                    <a:stretch/>
                  </pic:blipFill>
                  <pic:spPr bwMode="auto">
                    <a:xfrm>
                      <a:off x="0" y="0"/>
                      <a:ext cx="1745479" cy="16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1E87" w:rsidRDefault="005D1E87" w:rsidP="005D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</w:t>
      </w:r>
      <w:r w:rsidR="00FE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зарисовать в протоколе отчё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дать ему характеристику и название.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етлом фоне феррита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видны темные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перлита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Это ………………….</w:t>
      </w: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Pr="00F70596" w:rsidRDefault="005D1E87" w:rsidP="005D1E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работы студенты записывают вывод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(исходя из цели работы) </w:t>
      </w:r>
      <w:r w:rsidR="00FE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лабораторн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занятию и готовятся к защите выполненной работы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оценку.</w:t>
      </w: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FE3EBA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Отчёт по лабораторн</w:t>
      </w:r>
      <w:r w:rsidR="005D1E87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занятию №2</w:t>
      </w: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гр._______________________________________________</w:t>
      </w: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 студента</w:t>
      </w:r>
      <w:r w:rsidRPr="007B60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Изучение микроструктур чугунов и сталей под микроскопом по готовым микрошлифам. Зарисовка микроструктур.</w:t>
      </w:r>
    </w:p>
    <w:p w:rsidR="005D1E87" w:rsidRPr="007B60A4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микроструктуры чугунов и сталей.</w:t>
      </w:r>
    </w:p>
    <w:p w:rsidR="005D1E87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1. Ознакомится с устройством и работой металломикроскопа.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2.Изучить методику приготовления микрошлифов.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3.Просмотреть под микроскопом микрошлифы чугунов и сталей.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4.Зарисовать микроструктуры просмотренных микрошлифов.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5.Дать характеристику структурных составляющих.</w:t>
      </w:r>
    </w:p>
    <w:p w:rsidR="00FE3EBA" w:rsidRPr="007B60A4" w:rsidRDefault="00FE3EBA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Расшифровать заданные марки сталей и чугунов.</w:t>
      </w:r>
    </w:p>
    <w:p w:rsidR="005D1E87" w:rsidRPr="007B60A4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Оборудование:1. Металлографический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микроскоп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МИМ-</w:t>
      </w:r>
      <w:proofErr w:type="gramStart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6;   </w:t>
      </w:r>
      <w:proofErr w:type="gramEnd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2.Комплект микрошлифов чугунов и сталей;</w:t>
      </w:r>
    </w:p>
    <w:p w:rsidR="005D1E87" w:rsidRPr="007B60A4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3.Фотографии микроструктур чугунов и сталей.</w:t>
      </w:r>
    </w:p>
    <w:p w:rsidR="005D1E87" w:rsidRPr="007B60A4" w:rsidRDefault="005D1E87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Ход работы:</w:t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1.Последовательность приготовления ми</w:t>
      </w:r>
      <w:r w:rsidR="00FE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крошлифов (сделать запись в отчё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те).</w:t>
      </w: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Pr="007B60A4" w:rsidRDefault="00FE3EBA" w:rsidP="005D1E8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 Протокол (рисунки микроструктур и их характеристики)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7"/>
        <w:tblW w:w="9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"/>
        <w:gridCol w:w="3528"/>
        <w:gridCol w:w="5306"/>
      </w:tblGrid>
      <w:tr w:rsidR="005D1E87" w:rsidRPr="007B60A4" w:rsidTr="00FE3EBA">
        <w:trPr>
          <w:trHeight w:val="476"/>
        </w:trPr>
        <w:tc>
          <w:tcPr>
            <w:tcW w:w="649" w:type="dxa"/>
            <w:vMerge w:val="restart"/>
            <w:vAlign w:val="center"/>
          </w:tcPr>
          <w:p w:rsidR="005D1E87" w:rsidRPr="007B60A4" w:rsidRDefault="005D1E87" w:rsidP="00FE3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8" w:type="dxa"/>
            <w:vMerge w:val="restart"/>
            <w:vAlign w:val="center"/>
          </w:tcPr>
          <w:p w:rsidR="005D1E87" w:rsidRPr="007B60A4" w:rsidRDefault="005D1E87" w:rsidP="00FE3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микроструктур</w:t>
            </w:r>
          </w:p>
        </w:tc>
        <w:tc>
          <w:tcPr>
            <w:tcW w:w="5306" w:type="dxa"/>
            <w:vMerge w:val="restart"/>
            <w:vAlign w:val="center"/>
          </w:tcPr>
          <w:p w:rsidR="005D1E87" w:rsidRPr="007B60A4" w:rsidRDefault="005D1E87" w:rsidP="00FE3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структурных составляющих</w:t>
            </w:r>
          </w:p>
        </w:tc>
      </w:tr>
      <w:tr w:rsidR="005D1E87" w:rsidRPr="007B60A4" w:rsidTr="00FE3EBA">
        <w:trPr>
          <w:trHeight w:val="522"/>
        </w:trPr>
        <w:tc>
          <w:tcPr>
            <w:tcW w:w="649" w:type="dxa"/>
            <w:vMerge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  <w:vMerge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6" w:type="dxa"/>
            <w:vMerge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E87" w:rsidRPr="007B60A4" w:rsidTr="00FE3EBA">
        <w:trPr>
          <w:trHeight w:val="1317"/>
        </w:trPr>
        <w:tc>
          <w:tcPr>
            <w:tcW w:w="649" w:type="dxa"/>
          </w:tcPr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8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6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E87" w:rsidRPr="007B60A4" w:rsidTr="00FE3EBA">
        <w:trPr>
          <w:trHeight w:val="568"/>
        </w:trPr>
        <w:tc>
          <w:tcPr>
            <w:tcW w:w="649" w:type="dxa"/>
          </w:tcPr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8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6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E87" w:rsidRPr="007B60A4" w:rsidTr="00FE3EBA">
        <w:trPr>
          <w:trHeight w:val="147"/>
        </w:trPr>
        <w:tc>
          <w:tcPr>
            <w:tcW w:w="649" w:type="dxa"/>
          </w:tcPr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8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6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E87" w:rsidRPr="007B60A4" w:rsidTr="00FE3EBA">
        <w:trPr>
          <w:trHeight w:val="115"/>
        </w:trPr>
        <w:tc>
          <w:tcPr>
            <w:tcW w:w="649" w:type="dxa"/>
          </w:tcPr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8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6" w:type="dxa"/>
          </w:tcPr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E87" w:rsidRPr="007B60A4" w:rsidRDefault="005D1E87" w:rsidP="00501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5D1E87" w:rsidRPr="007B60A4" w:rsidRDefault="005D1E87" w:rsidP="005D1E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Default="005D1E87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8D" w:rsidRDefault="0094418D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8D" w:rsidRDefault="0094418D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8D" w:rsidRDefault="0094418D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8D" w:rsidRDefault="0094418D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8D" w:rsidRDefault="0094418D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A" w:rsidRDefault="00FE3EBA" w:rsidP="005D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FE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_________________Подпись студента____________</w:t>
      </w:r>
    </w:p>
    <w:p w:rsidR="0094418D" w:rsidRDefault="0094418D" w:rsidP="005D1E87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1E87" w:rsidRPr="00E304FB" w:rsidRDefault="00FE3EBA" w:rsidP="005D1E87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Вопросы для защиты лабораторн</w:t>
      </w:r>
      <w:r w:rsidR="005D1E87">
        <w:rPr>
          <w:rFonts w:ascii="Times New Roman" w:hAnsi="Times New Roman" w:cs="Times New Roman"/>
          <w:bCs/>
          <w:sz w:val="28"/>
          <w:szCs w:val="28"/>
          <w:u w:val="single"/>
        </w:rPr>
        <w:t>ой работы № 2</w:t>
      </w:r>
    </w:p>
    <w:p w:rsidR="005D1E87" w:rsidRDefault="005D1E87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феррита? </w:t>
      </w:r>
    </w:p>
    <w:p w:rsidR="005D1E87" w:rsidRPr="00F70596" w:rsidRDefault="005D1E87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перл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ита? </w:t>
      </w:r>
    </w:p>
    <w:p w:rsidR="005D1E87" w:rsidRPr="00F70596" w:rsidRDefault="005D1E87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аустенита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5D1E87" w:rsidRDefault="005D1E87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цементита? </w:t>
      </w:r>
    </w:p>
    <w:p w:rsidR="005D1E87" w:rsidRDefault="005D1E87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ледебурита? 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>Что показывает на диаграмме линия ликвидуса, указать её?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>Что показывает на диаграмме линия солидуса, указать её?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>Что показывают на диаграмме линии вторичных кристаллизаций, указать их?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>Какие стали называются доэвтектоидными?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>Какие стали называются заэвтектоидными?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 xml:space="preserve">Какие чугуны называются доэвтектическими? </w:t>
      </w:r>
    </w:p>
    <w:p w:rsidR="00FE3EBA" w:rsidRPr="00FE3EBA" w:rsidRDefault="00FE3EBA" w:rsidP="00FE3EB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E3EBA">
        <w:rPr>
          <w:rFonts w:ascii="Times New Roman" w:hAnsi="Times New Roman" w:cs="Times New Roman"/>
          <w:bCs/>
          <w:sz w:val="28"/>
          <w:szCs w:val="28"/>
        </w:rPr>
        <w:t xml:space="preserve">Какие чугуны называются заэвтектическими? </w:t>
      </w:r>
    </w:p>
    <w:p w:rsidR="00FE3EBA" w:rsidRDefault="00FE3EBA" w:rsidP="00FE3EBA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1E87" w:rsidRDefault="0094418D" w:rsidP="00944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41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по расшифровке марок</w:t>
      </w:r>
      <w:r w:rsidRPr="009441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сталей и чугунов</w:t>
      </w:r>
    </w:p>
    <w:p w:rsidR="0094418D" w:rsidRPr="0094418D" w:rsidRDefault="0094418D" w:rsidP="00944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90177" w:rsidRDefault="0094418D" w:rsidP="00944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выполняется по двум вариантам. Студенты выбирают свой вариант по таблице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Расшифровка марок сталей и чугунов</w:t>
      </w:r>
      <w:r w:rsidR="004C772C">
        <w:rPr>
          <w:rFonts w:ascii="Times New Roman" w:eastAsia="Calibri" w:hAnsi="Times New Roman" w:cs="Times New Roman"/>
          <w:sz w:val="28"/>
          <w:szCs w:val="28"/>
        </w:rPr>
        <w:t>, которые указаны ниже таблицы,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выполняется сразу после вывода по работе. </w:t>
      </w:r>
      <w:r w:rsidR="00590177" w:rsidRPr="00B45156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задания бланк </w:t>
      </w:r>
      <w:r>
        <w:rPr>
          <w:rFonts w:ascii="Times New Roman" w:eastAsia="Calibri" w:hAnsi="Times New Roman" w:cs="Times New Roman"/>
          <w:sz w:val="28"/>
          <w:szCs w:val="28"/>
        </w:rPr>
        <w:t>оформленной лабораторной работы № 2</w:t>
      </w:r>
      <w:r w:rsidR="00590177" w:rsidRPr="00B45156">
        <w:rPr>
          <w:rFonts w:ascii="Times New Roman" w:eastAsia="Calibri" w:hAnsi="Times New Roman" w:cs="Times New Roman"/>
          <w:sz w:val="28"/>
          <w:szCs w:val="28"/>
        </w:rPr>
        <w:t xml:space="preserve"> необходимо переснять и отправить мне на почту</w:t>
      </w:r>
      <w:r w:rsidR="005901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="00590177" w:rsidRPr="008A3F56">
          <w:rPr>
            <w:rStyle w:val="a4"/>
            <w:rFonts w:ascii="Times New Roman" w:hAnsi="Times New Roman" w:cs="Times New Roman"/>
            <w:sz w:val="28"/>
            <w:szCs w:val="28"/>
          </w:rPr>
          <w:t>sergtyulin@mail.ru</w:t>
        </w:r>
      </w:hyperlink>
    </w:p>
    <w:p w:rsidR="00590177" w:rsidRPr="0094418D" w:rsidRDefault="00590177" w:rsidP="0094418D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своевременно переслать </w:t>
      </w:r>
      <w:r w:rsidR="0094418D" w:rsidRPr="00B45156">
        <w:rPr>
          <w:rFonts w:ascii="Times New Roman" w:eastAsia="Calibri" w:hAnsi="Times New Roman" w:cs="Times New Roman"/>
          <w:sz w:val="28"/>
          <w:szCs w:val="28"/>
        </w:rPr>
        <w:t xml:space="preserve">бланк </w:t>
      </w:r>
      <w:r w:rsidR="0094418D">
        <w:rPr>
          <w:rFonts w:ascii="Times New Roman" w:eastAsia="Calibri" w:hAnsi="Times New Roman" w:cs="Times New Roman"/>
          <w:sz w:val="28"/>
          <w:szCs w:val="28"/>
        </w:rPr>
        <w:t>оформленной лабораторной работы № 2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студент отвечает по данной работе устно в телефонном режиме в период проведения ближайшей </w:t>
      </w:r>
      <w:r w:rsidR="0094418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45156">
        <w:rPr>
          <w:rFonts w:ascii="Times New Roman" w:eastAsia="Calibri" w:hAnsi="Times New Roman" w:cs="Times New Roman"/>
          <w:sz w:val="28"/>
          <w:szCs w:val="28"/>
        </w:rPr>
        <w:t>консультации</w:t>
      </w:r>
      <w:r w:rsidR="00FE3EBA">
        <w:rPr>
          <w:rFonts w:ascii="Times New Roman" w:eastAsia="Calibri" w:hAnsi="Times New Roman" w:cs="Times New Roman"/>
          <w:sz w:val="28"/>
          <w:szCs w:val="28"/>
        </w:rPr>
        <w:t xml:space="preserve"> – 30</w:t>
      </w:r>
      <w:r w:rsidR="0094418D">
        <w:rPr>
          <w:rFonts w:ascii="Times New Roman" w:eastAsia="Calibri" w:hAnsi="Times New Roman" w:cs="Times New Roman"/>
          <w:sz w:val="28"/>
          <w:szCs w:val="28"/>
        </w:rPr>
        <w:t>.09.21 (14.15÷15.1</w:t>
      </w:r>
      <w:r>
        <w:rPr>
          <w:rFonts w:ascii="Times New Roman" w:eastAsia="Calibri" w:hAnsi="Times New Roman" w:cs="Times New Roman"/>
          <w:sz w:val="28"/>
          <w:szCs w:val="28"/>
        </w:rPr>
        <w:t>5)</w:t>
      </w:r>
      <w:r w:rsidRPr="00B45156">
        <w:rPr>
          <w:rFonts w:ascii="Times New Roman" w:eastAsia="Calibri" w:hAnsi="Times New Roman" w:cs="Times New Roman"/>
          <w:sz w:val="28"/>
          <w:szCs w:val="28"/>
        </w:rPr>
        <w:t>. Ответы, присланные позже отведенного времени, не принимаются и опрос по данной работе бу</w:t>
      </w:r>
      <w:r w:rsidR="0094418D">
        <w:rPr>
          <w:rFonts w:ascii="Times New Roman" w:eastAsia="Calibri" w:hAnsi="Times New Roman" w:cs="Times New Roman"/>
          <w:sz w:val="28"/>
          <w:szCs w:val="28"/>
        </w:rPr>
        <w:t>дет также проходить устно. Марки сплавов при этом могут быть другими</w:t>
      </w:r>
      <w:r w:rsidRPr="00B451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0177" w:rsidRDefault="00590177" w:rsidP="00590177">
      <w:pPr>
        <w:pStyle w:val="a3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177" w:rsidRDefault="00590177" w:rsidP="00590177">
      <w:pPr>
        <w:pStyle w:val="a3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 –</w:t>
      </w:r>
      <w:r>
        <w:rPr>
          <w:rFonts w:ascii="Times New Roman" w:hAnsi="Times New Roman" w:cs="Times New Roman"/>
          <w:sz w:val="28"/>
          <w:szCs w:val="28"/>
        </w:rPr>
        <w:t xml:space="preserve"> Список учебной группы 1СТМ и номера вариантов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90177" w:rsidRDefault="00590177" w:rsidP="00590177">
      <w:pPr>
        <w:pStyle w:val="a3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1"/>
        <w:gridCol w:w="2948"/>
      </w:tblGrid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Олегович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Дмитриевич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КамильЮнусович</w:t>
            </w:r>
            <w:proofErr w:type="spellEnd"/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177" w:rsidRPr="006015E9" w:rsidTr="00117F60">
        <w:trPr>
          <w:trHeight w:val="683"/>
        </w:trPr>
        <w:tc>
          <w:tcPr>
            <w:tcW w:w="478" w:type="pct"/>
            <w:vAlign w:val="center"/>
          </w:tcPr>
          <w:p w:rsidR="00590177" w:rsidRPr="006015E9" w:rsidRDefault="00590177" w:rsidP="00117F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656" w:type="pct"/>
            <w:vAlign w:val="center"/>
          </w:tcPr>
          <w:p w:rsidR="00590177" w:rsidRPr="006015E9" w:rsidRDefault="00590177" w:rsidP="0011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90177" w:rsidRPr="008A3F56" w:rsidRDefault="00590177" w:rsidP="005901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18D" w:rsidRPr="0094418D" w:rsidRDefault="0094418D" w:rsidP="0094418D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C">
        <w:rPr>
          <w:rFonts w:ascii="Times New Roman" w:hAnsi="Times New Roman" w:cs="Times New Roman"/>
          <w:sz w:val="28"/>
          <w:szCs w:val="28"/>
          <w:u w:val="single"/>
        </w:rPr>
        <w:t>Вариант №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8D">
        <w:rPr>
          <w:rFonts w:ascii="Times New Roman" w:hAnsi="Times New Roman" w:cs="Times New Roman"/>
          <w:sz w:val="28"/>
          <w:szCs w:val="28"/>
        </w:rPr>
        <w:t>Сталь</w:t>
      </w:r>
      <w:r w:rsidRPr="0094418D">
        <w:rPr>
          <w:rFonts w:ascii="Times New Roman" w:hAnsi="Times New Roman" w:cs="Times New Roman"/>
          <w:sz w:val="28"/>
          <w:szCs w:val="28"/>
        </w:rPr>
        <w:t>65Г; КЧ35-10; СтальУ9А; БСт.1кп</w:t>
      </w:r>
      <w:r w:rsidR="004C772C">
        <w:rPr>
          <w:rFonts w:ascii="Times New Roman" w:hAnsi="Times New Roman" w:cs="Times New Roman"/>
          <w:sz w:val="28"/>
          <w:szCs w:val="28"/>
        </w:rPr>
        <w:t>.</w:t>
      </w:r>
      <w:r w:rsidRPr="009441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18D" w:rsidRPr="0094418D" w:rsidRDefault="0094418D" w:rsidP="0094418D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C">
        <w:rPr>
          <w:rFonts w:ascii="Times New Roman" w:hAnsi="Times New Roman" w:cs="Times New Roman"/>
          <w:sz w:val="28"/>
          <w:szCs w:val="28"/>
          <w:u w:val="single"/>
        </w:rPr>
        <w:t>Вариант №</w:t>
      </w:r>
      <w:r w:rsidRPr="004C772C">
        <w:rPr>
          <w:rFonts w:ascii="Times New Roman" w:hAnsi="Times New Roman" w:cs="Times New Roman"/>
          <w:sz w:val="28"/>
          <w:szCs w:val="28"/>
          <w:u w:val="single"/>
        </w:rPr>
        <w:t xml:space="preserve"> 2:</w:t>
      </w:r>
      <w:r w:rsidRPr="008C08C1">
        <w:rPr>
          <w:rFonts w:ascii="Times New Roman" w:hAnsi="Times New Roman" w:cs="Times New Roman"/>
          <w:sz w:val="28"/>
          <w:szCs w:val="28"/>
        </w:rPr>
        <w:t xml:space="preserve"> </w:t>
      </w:r>
      <w:r w:rsidRPr="0094418D">
        <w:rPr>
          <w:rFonts w:ascii="Times New Roman" w:hAnsi="Times New Roman" w:cs="Times New Roman"/>
          <w:sz w:val="28"/>
          <w:szCs w:val="28"/>
        </w:rPr>
        <w:t>Сталь</w:t>
      </w:r>
      <w:r w:rsidRPr="0094418D">
        <w:rPr>
          <w:rFonts w:ascii="Times New Roman" w:hAnsi="Times New Roman" w:cs="Times New Roman"/>
          <w:sz w:val="28"/>
          <w:szCs w:val="28"/>
        </w:rPr>
        <w:t>10кп; ВЧ</w:t>
      </w:r>
      <w:r w:rsidRPr="0094418D">
        <w:rPr>
          <w:rFonts w:ascii="Times New Roman" w:hAnsi="Times New Roman" w:cs="Times New Roman"/>
          <w:sz w:val="28"/>
          <w:szCs w:val="28"/>
        </w:rPr>
        <w:t>35; ВСт</w:t>
      </w:r>
      <w:r w:rsidRPr="0094418D">
        <w:rPr>
          <w:rFonts w:ascii="Times New Roman" w:hAnsi="Times New Roman" w:cs="Times New Roman"/>
          <w:sz w:val="28"/>
          <w:szCs w:val="28"/>
        </w:rPr>
        <w:t>.5</w:t>
      </w:r>
      <w:r w:rsidRPr="0094418D">
        <w:rPr>
          <w:rFonts w:ascii="Times New Roman" w:hAnsi="Times New Roman" w:cs="Times New Roman"/>
          <w:sz w:val="28"/>
          <w:szCs w:val="28"/>
        </w:rPr>
        <w:t>Гпс; СтальУ</w:t>
      </w:r>
      <w:r w:rsidRPr="0094418D">
        <w:rPr>
          <w:rFonts w:ascii="Times New Roman" w:hAnsi="Times New Roman" w:cs="Times New Roman"/>
          <w:sz w:val="28"/>
          <w:szCs w:val="28"/>
        </w:rPr>
        <w:t>10.</w:t>
      </w:r>
    </w:p>
    <w:p w:rsidR="00590177" w:rsidRDefault="00590177" w:rsidP="005901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177" w:rsidRPr="00E304FB" w:rsidRDefault="00590177" w:rsidP="00590177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Вопросы дл</w:t>
      </w:r>
      <w:r w:rsidR="008C08C1">
        <w:rPr>
          <w:rFonts w:ascii="Times New Roman" w:hAnsi="Times New Roman" w:cs="Times New Roman"/>
          <w:bCs/>
          <w:sz w:val="28"/>
          <w:szCs w:val="28"/>
          <w:u w:val="single"/>
        </w:rPr>
        <w:t>я защиты лабораторной работы № 2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феррита? 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перлита? 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аустенита? 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цементита? 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ледебурита? 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>Что показывает на диаграмме линия ликвидуса, указать её?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>Что показывает на диаграмме линия солидуса, указать её?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>Что показывают на диаграмме линии вторичных кристаллизаций, указать их?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>Какие стали называются доэвтектоидными?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>Какие стали называются заэвтектоидными?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Какие чугуны называются доэвтектическими? </w:t>
      </w:r>
    </w:p>
    <w:p w:rsidR="00590177" w:rsidRPr="004C772C" w:rsidRDefault="00590177" w:rsidP="004C772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C772C">
        <w:rPr>
          <w:rFonts w:ascii="Times New Roman" w:hAnsi="Times New Roman" w:cs="Times New Roman"/>
          <w:bCs/>
          <w:sz w:val="28"/>
          <w:szCs w:val="28"/>
        </w:rPr>
        <w:t xml:space="preserve">Какие чугуны называются заэвтектическими? </w:t>
      </w:r>
    </w:p>
    <w:p w:rsidR="007B144C" w:rsidRDefault="004C772C"/>
    <w:sectPr w:rsidR="007B144C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8BB"/>
    <w:multiLevelType w:val="hybridMultilevel"/>
    <w:tmpl w:val="9F5C20CE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2EE"/>
    <w:multiLevelType w:val="hybridMultilevel"/>
    <w:tmpl w:val="500C2C94"/>
    <w:lvl w:ilvl="0" w:tplc="8D4C2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AF5EDA"/>
    <w:multiLevelType w:val="hybridMultilevel"/>
    <w:tmpl w:val="9F5C20CE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7"/>
    <w:rsid w:val="000503F0"/>
    <w:rsid w:val="00246FF0"/>
    <w:rsid w:val="0029308A"/>
    <w:rsid w:val="002F6FE9"/>
    <w:rsid w:val="00302C2D"/>
    <w:rsid w:val="0037608B"/>
    <w:rsid w:val="003A044A"/>
    <w:rsid w:val="003D2C96"/>
    <w:rsid w:val="004C772C"/>
    <w:rsid w:val="005343BD"/>
    <w:rsid w:val="00583432"/>
    <w:rsid w:val="00590177"/>
    <w:rsid w:val="005C2085"/>
    <w:rsid w:val="005D1E87"/>
    <w:rsid w:val="00675465"/>
    <w:rsid w:val="00676AA0"/>
    <w:rsid w:val="007C0F6B"/>
    <w:rsid w:val="008422FB"/>
    <w:rsid w:val="0088786F"/>
    <w:rsid w:val="008C08C1"/>
    <w:rsid w:val="0094418D"/>
    <w:rsid w:val="009B5866"/>
    <w:rsid w:val="009D3105"/>
    <w:rsid w:val="00A20033"/>
    <w:rsid w:val="00A87C82"/>
    <w:rsid w:val="00AD67EE"/>
    <w:rsid w:val="00C8776E"/>
    <w:rsid w:val="00D53983"/>
    <w:rsid w:val="00D76D76"/>
    <w:rsid w:val="00DE31C6"/>
    <w:rsid w:val="00EB0683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90A6"/>
  <w15:docId w15:val="{42DB5D8C-6860-43FE-8D25-739C12D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77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1E87"/>
    <w:pPr>
      <w:spacing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addressbook/view/u-p2RucL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ДонНТУ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Автотранспортный</dc:creator>
  <cp:lastModifiedBy>Пользователь</cp:lastModifiedBy>
  <cp:revision>3</cp:revision>
  <dcterms:created xsi:type="dcterms:W3CDTF">2021-09-27T09:19:00Z</dcterms:created>
  <dcterms:modified xsi:type="dcterms:W3CDTF">2021-09-27T17:33:00Z</dcterms:modified>
</cp:coreProperties>
</file>